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73" w:rsidRDefault="00D91273" w:rsidP="00D91273">
      <w:pPr>
        <w:tabs>
          <w:tab w:val="left" w:pos="851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913014" w:rsidRPr="00913014" w:rsidRDefault="00913014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Таволжанка</w:t>
      </w:r>
    </w:p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Борский </w:t>
      </w:r>
    </w:p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913014" w:rsidRPr="009425CB" w:rsidRDefault="00913014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«07» октября 2019 года № 27а</w:t>
      </w:r>
    </w:p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5E748B" w:rsidRDefault="00913014" w:rsidP="00913014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составлении проекта бюджета </w:t>
      </w:r>
      <w:r w:rsidR="005E748B" w:rsidRPr="005E7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Таволжанка</w:t>
      </w: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Борский </w:t>
      </w:r>
    </w:p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</w:p>
    <w:p w:rsidR="00913014" w:rsidRPr="005D0956" w:rsidRDefault="00913014" w:rsidP="00913014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273" w:rsidRPr="00D91273" w:rsidRDefault="00D91273" w:rsidP="006B6F45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Общееположение</w:t>
      </w:r>
    </w:p>
    <w:p w:rsidR="00D91273" w:rsidRPr="00D91273" w:rsidRDefault="00D91273" w:rsidP="00D91273">
      <w:pPr>
        <w:pStyle w:val="a7"/>
        <w:spacing w:before="7" w:line="276" w:lineRule="auto"/>
        <w:ind w:left="0" w:firstLine="0"/>
        <w:jc w:val="left"/>
      </w:pPr>
    </w:p>
    <w:p w:rsidR="00D91273" w:rsidRPr="00D91273" w:rsidRDefault="00D91273" w:rsidP="00D91273">
      <w:pPr>
        <w:pStyle w:val="a6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/>
        <w:ind w:left="0" w:right="3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 xml:space="preserve">Настоящее Положение о составлении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Таволжанка</w:t>
      </w:r>
      <w:r w:rsidRPr="00D91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D9127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Положение) устанавливает порядок и сроки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Таволжанка</w:t>
      </w:r>
      <w:r w:rsidRPr="00D91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D9127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проект бюджетапоселения).</w:t>
      </w:r>
    </w:p>
    <w:p w:rsidR="00D91273" w:rsidRDefault="00D91273" w:rsidP="00D91273">
      <w:pPr>
        <w:pStyle w:val="a6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/>
        <w:ind w:left="0" w:right="370" w:firstLine="5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сельского поселения основывается на прогнозе социально-экономического развития, основных направлениях бюджетной и налоговой политики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Таволжанка</w:t>
      </w:r>
      <w:r w:rsidRPr="00D91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</w:p>
    <w:p w:rsidR="00D91273" w:rsidRDefault="00D91273" w:rsidP="00D91273">
      <w:pPr>
        <w:pStyle w:val="a6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/>
        <w:ind w:left="0" w:right="370" w:firstLine="5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Проект бюджета сельского поселения составляется путем уточнения показателей очередного финансового года и первого года планового периода, утвержденных в отчетном году и добавлением показателей второго года плановогопериода.</w:t>
      </w:r>
    </w:p>
    <w:p w:rsidR="00D91273" w:rsidRPr="00D91273" w:rsidRDefault="00D91273" w:rsidP="00D91273">
      <w:pPr>
        <w:pStyle w:val="a6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/>
        <w:ind w:left="0" w:right="370" w:firstLine="5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Проект бюджета сельского поселения формируется сучетом:</w:t>
      </w:r>
    </w:p>
    <w:p w:rsidR="00D91273" w:rsidRDefault="00D91273" w:rsidP="00D9127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237" w:after="0"/>
        <w:ind w:left="0" w:right="3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корректировки прогноза доходов бюджета сельского поселения и прогноза источников финансирования дефицита бюджета сельского поселения на очередной финансовый год и первый год планового периода, а также прогноза поступления доходов бюджета сельского поселения, прогноза поступления и выбытия источников финансирования дефицита бюджета сельского поселения на второй год плановогопериода;</w:t>
      </w:r>
    </w:p>
    <w:p w:rsidR="00D91273" w:rsidRDefault="00D91273" w:rsidP="00D91273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237" w:after="0"/>
        <w:ind w:left="0" w:right="3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корректировки расходов бюджета сельского поселения на очередной финансовый год и первый год планового периода и распределения расходов бюджета сельского поселения на второй год плановогопериода.</w:t>
      </w:r>
    </w:p>
    <w:p w:rsidR="005F5731" w:rsidRDefault="005F5731" w:rsidP="005F5731">
      <w:pPr>
        <w:pStyle w:val="a6"/>
        <w:widowControl w:val="0"/>
        <w:tabs>
          <w:tab w:val="left" w:pos="0"/>
        </w:tabs>
        <w:autoSpaceDE w:val="0"/>
        <w:autoSpaceDN w:val="0"/>
        <w:spacing w:before="237" w:after="0"/>
        <w:ind w:left="567" w:right="364"/>
        <w:jc w:val="both"/>
        <w:rPr>
          <w:rFonts w:ascii="Times New Roman" w:hAnsi="Times New Roman" w:cs="Times New Roman"/>
          <w:sz w:val="28"/>
          <w:szCs w:val="28"/>
        </w:rPr>
      </w:pPr>
    </w:p>
    <w:p w:rsidR="00D91273" w:rsidRPr="00D91273" w:rsidRDefault="00D91273" w:rsidP="006B6F45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ind w:right="96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Основные этапы и сроки составления проекта бюджета сельского поселения на очередной финансовый год и плановыйпериод</w:t>
      </w:r>
    </w:p>
    <w:p w:rsidR="006B6F45" w:rsidRDefault="006B6F45" w:rsidP="006B6F45">
      <w:pPr>
        <w:pStyle w:val="a6"/>
        <w:widowControl w:val="0"/>
        <w:tabs>
          <w:tab w:val="left" w:pos="1773"/>
        </w:tabs>
        <w:autoSpaceDE w:val="0"/>
        <w:autoSpaceDN w:val="0"/>
        <w:spacing w:after="0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91273" w:rsidRPr="00D91273" w:rsidRDefault="00D91273" w:rsidP="006B6F45">
      <w:pPr>
        <w:pStyle w:val="a6"/>
        <w:widowControl w:val="0"/>
        <w:tabs>
          <w:tab w:val="left" w:pos="1773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В целях обеспечения составления проекта бюджета сельскогопоселения</w:t>
      </w:r>
      <w:r w:rsidR="006B6F45">
        <w:rPr>
          <w:rFonts w:ascii="Times New Roman" w:hAnsi="Times New Roman" w:cs="Times New Roman"/>
          <w:sz w:val="28"/>
          <w:szCs w:val="28"/>
        </w:rPr>
        <w:t>Таволжанка</w:t>
      </w:r>
      <w:r w:rsidR="006B6F45" w:rsidRPr="00D91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B6F45"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D91273">
        <w:rPr>
          <w:rFonts w:ascii="Times New Roman" w:hAnsi="Times New Roman" w:cs="Times New Roman"/>
          <w:sz w:val="28"/>
          <w:szCs w:val="28"/>
        </w:rPr>
        <w:t>:</w:t>
      </w:r>
    </w:p>
    <w:p w:rsidR="00D91273" w:rsidRPr="005F5731" w:rsidRDefault="00D91273" w:rsidP="006B6F45">
      <w:pPr>
        <w:pStyle w:val="a7"/>
        <w:spacing w:line="276" w:lineRule="auto"/>
        <w:ind w:left="0" w:right="-2" w:firstLine="540"/>
      </w:pPr>
      <w:r w:rsidRPr="00D91273">
        <w:t>2.1</w:t>
      </w:r>
      <w:r w:rsidR="00520A2E">
        <w:t>.</w:t>
      </w:r>
      <w:r w:rsidRPr="00D91273">
        <w:t xml:space="preserve"> Администрация сельского поселения </w:t>
      </w:r>
      <w:r w:rsidR="006B6F45">
        <w:t>Таволжанка</w:t>
      </w:r>
      <w:r w:rsidR="006B6F45" w:rsidRPr="00D91273">
        <w:t xml:space="preserve"> муниципального района </w:t>
      </w:r>
      <w:r w:rsidR="006B6F45">
        <w:t>Борский Самарской области</w:t>
      </w:r>
      <w:r w:rsidRPr="00D91273">
        <w:t xml:space="preserve">для получения информации, необходимой для составления проекта бюджета сельского поселения, обеспечивает в пределах своей компетенции взаимодействие с Межрайонной </w:t>
      </w:r>
      <w:r w:rsidRPr="005F5731">
        <w:t xml:space="preserve">инспекцией Федеральной налоговой службы России по Самарской области </w:t>
      </w:r>
      <w:r w:rsidR="00520A2E" w:rsidRPr="005F5731">
        <w:t>№8</w:t>
      </w:r>
      <w:r w:rsidRPr="005F5731">
        <w:t xml:space="preserve"> для получения в срок до </w:t>
      </w:r>
      <w:r w:rsidR="00520A2E" w:rsidRPr="005F5731">
        <w:t>01</w:t>
      </w:r>
      <w:r w:rsidR="007A2655" w:rsidRPr="005F5731">
        <w:t>сентября</w:t>
      </w:r>
      <w:r w:rsidRPr="005F5731">
        <w:t xml:space="preserve"> текущего финансового года:</w:t>
      </w:r>
    </w:p>
    <w:p w:rsidR="00D91273" w:rsidRPr="00D91273" w:rsidRDefault="00D91273" w:rsidP="00520A2E">
      <w:pPr>
        <w:pStyle w:val="a6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before="66" w:after="0"/>
        <w:ind w:left="0" w:right="-2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31">
        <w:rPr>
          <w:rFonts w:ascii="Times New Roman" w:hAnsi="Times New Roman" w:cs="Times New Roman"/>
          <w:sz w:val="28"/>
          <w:szCs w:val="28"/>
        </w:rPr>
        <w:t>данных о налогооблагаемой базе за предыдущий финансовый год по</w:t>
      </w:r>
      <w:r w:rsidRPr="00D91273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лиц, по единому налогу на вмененный доход для отдельных видов деятельности в разрезе видовдеятельности;</w:t>
      </w:r>
    </w:p>
    <w:p w:rsidR="00D91273" w:rsidRPr="00D91273" w:rsidRDefault="00D91273" w:rsidP="00520A2E">
      <w:pPr>
        <w:pStyle w:val="a6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before="240" w:after="0"/>
        <w:ind w:left="0" w:right="-2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оценки ожидаемых в текущем финансовом году и прогноза на плановый период объемов налоговых доходов бюджета сельского поселения в разрезе видов налогов с соответствующими обоснованиями ирасчетами;</w:t>
      </w:r>
    </w:p>
    <w:p w:rsidR="00D91273" w:rsidRPr="00D91273" w:rsidRDefault="00D91273" w:rsidP="00520A2E">
      <w:pPr>
        <w:pStyle w:val="a6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before="241" w:after="0"/>
        <w:ind w:left="0" w:right="-2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информации об объемах</w:t>
      </w:r>
      <w:r w:rsidR="00520A2E">
        <w:rPr>
          <w:rFonts w:ascii="Times New Roman" w:hAnsi="Times New Roman" w:cs="Times New Roman"/>
          <w:sz w:val="28"/>
          <w:szCs w:val="28"/>
        </w:rPr>
        <w:t>,</w:t>
      </w:r>
      <w:r w:rsidRPr="00D91273">
        <w:rPr>
          <w:rFonts w:ascii="Times New Roman" w:hAnsi="Times New Roman" w:cs="Times New Roman"/>
          <w:sz w:val="28"/>
          <w:szCs w:val="28"/>
        </w:rPr>
        <w:t xml:space="preserve"> предоставленных в соответствии с муниципальными правовыми актами сельского поселения в предыдущем и текущем финансовом годах налоговых льгот в разрезе видов налогов и категорий налогоплательщиков;</w:t>
      </w:r>
    </w:p>
    <w:p w:rsidR="00D91273" w:rsidRPr="00D91273" w:rsidRDefault="00D91273" w:rsidP="00520A2E">
      <w:pPr>
        <w:pStyle w:val="a6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before="238" w:after="0"/>
        <w:ind w:left="0" w:right="-2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информации об ожидаемом в текущем финансовом году и прогнозируемом в очередном финансовом году и плановом периоде уровне собираемости налогов, которые полностью или частично подлежат зачислению в бюджет сельского поселения;</w:t>
      </w:r>
    </w:p>
    <w:p w:rsidR="00D91273" w:rsidRPr="00D91273" w:rsidRDefault="00D91273" w:rsidP="00520A2E">
      <w:pPr>
        <w:pStyle w:val="a6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before="242" w:after="0"/>
        <w:ind w:left="0" w:right="-2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прогноза на очередной финансовый год и плановый период суммы доначисленных и взысканных в доход бюджета сельского поселения налогов, а также пеней и штрафов, начисленных за нарушение налоговогозаконодательства.</w:t>
      </w:r>
    </w:p>
    <w:p w:rsidR="00D91273" w:rsidRPr="00D91273" w:rsidRDefault="00D91273" w:rsidP="00520A2E">
      <w:pPr>
        <w:pStyle w:val="a6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before="239" w:after="0"/>
        <w:ind w:left="0" w:right="-2" w:firstLine="67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4E38" w:rsidRPr="00D912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4E38">
        <w:rPr>
          <w:rFonts w:ascii="Times New Roman" w:hAnsi="Times New Roman" w:cs="Times New Roman"/>
          <w:sz w:val="28"/>
          <w:szCs w:val="28"/>
        </w:rPr>
        <w:t>Таволжанка</w:t>
      </w:r>
      <w:r w:rsidR="00F14E38" w:rsidRPr="00D91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14E38"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="00F14E38" w:rsidRPr="00D91273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F14E38" w:rsidRPr="005F5731">
        <w:rPr>
          <w:rFonts w:ascii="Times New Roman" w:hAnsi="Times New Roman" w:cs="Times New Roman"/>
          <w:sz w:val="28"/>
          <w:szCs w:val="28"/>
        </w:rPr>
        <w:t xml:space="preserve">до 01 </w:t>
      </w:r>
      <w:r w:rsidR="00E13D73" w:rsidRPr="005F5731">
        <w:rPr>
          <w:rFonts w:ascii="Times New Roman" w:hAnsi="Times New Roman" w:cs="Times New Roman"/>
          <w:sz w:val="28"/>
          <w:szCs w:val="28"/>
        </w:rPr>
        <w:t>сентября</w:t>
      </w:r>
      <w:r w:rsidR="00F14E38" w:rsidRPr="005F5731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F14E38" w:rsidRPr="00D9127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91273">
        <w:rPr>
          <w:rFonts w:ascii="Times New Roman" w:hAnsi="Times New Roman" w:cs="Times New Roman"/>
          <w:sz w:val="28"/>
          <w:szCs w:val="28"/>
        </w:rPr>
        <w:t xml:space="preserve">составляет соответственно прогноз поступления доходов бюджета сельского поселения и прогноз поступления и выбытия источников финансирования дефицита бюджета сельского поселения в очередном финансовом году и плановом периоде в разрезе классификации доходов бюджетов Российской </w:t>
      </w:r>
      <w:r w:rsidRPr="00D91273">
        <w:rPr>
          <w:rFonts w:ascii="Times New Roman" w:hAnsi="Times New Roman" w:cs="Times New Roman"/>
          <w:sz w:val="28"/>
          <w:szCs w:val="28"/>
        </w:rPr>
        <w:lastRenderedPageBreak/>
        <w:t>Федерации и классификации источников финансирования дефицита бюджетов РоссийскойФедерации.</w:t>
      </w:r>
    </w:p>
    <w:p w:rsidR="00D91273" w:rsidRPr="005F5731" w:rsidRDefault="00D91273" w:rsidP="005F5731">
      <w:pPr>
        <w:pStyle w:val="a6"/>
        <w:widowControl w:val="0"/>
        <w:numPr>
          <w:ilvl w:val="1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spacing w:before="240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14E38">
        <w:rPr>
          <w:rFonts w:ascii="Times New Roman" w:hAnsi="Times New Roman" w:cs="Times New Roman"/>
          <w:sz w:val="28"/>
          <w:szCs w:val="28"/>
        </w:rPr>
        <w:t>Таволжанка</w:t>
      </w:r>
      <w:r w:rsidR="00F14E38" w:rsidRPr="00D91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14E38"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D91273">
        <w:rPr>
          <w:rFonts w:ascii="Times New Roman" w:hAnsi="Times New Roman" w:cs="Times New Roman"/>
          <w:sz w:val="28"/>
          <w:szCs w:val="28"/>
        </w:rPr>
        <w:t xml:space="preserve">в </w:t>
      </w:r>
      <w:r w:rsidRPr="005F5731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6F223D" w:rsidRPr="005F5731">
        <w:rPr>
          <w:rFonts w:ascii="Times New Roman" w:hAnsi="Times New Roman" w:cs="Times New Roman"/>
          <w:sz w:val="28"/>
          <w:szCs w:val="28"/>
        </w:rPr>
        <w:t>01</w:t>
      </w:r>
      <w:r w:rsidR="00E13D73" w:rsidRPr="005F5731">
        <w:rPr>
          <w:rFonts w:ascii="Times New Roman" w:hAnsi="Times New Roman" w:cs="Times New Roman"/>
          <w:sz w:val="28"/>
          <w:szCs w:val="28"/>
        </w:rPr>
        <w:t>сентября</w:t>
      </w:r>
      <w:r w:rsidRPr="005F5731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подготавливает:</w:t>
      </w:r>
    </w:p>
    <w:p w:rsidR="006F223D" w:rsidRDefault="00D91273" w:rsidP="006F223D">
      <w:pPr>
        <w:pStyle w:val="a6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235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>сценарные условия и основные параметры прогноза социально- экономического развития сельского поселения на очередной финансовый год и плановыйпериод;</w:t>
      </w:r>
    </w:p>
    <w:p w:rsidR="006F223D" w:rsidRDefault="00D91273" w:rsidP="006F223D">
      <w:pPr>
        <w:pStyle w:val="a6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235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>показатели прогноза сельского поселения на очередной финансовый год и плановыйпериод:</w:t>
      </w:r>
    </w:p>
    <w:p w:rsidR="006F223D" w:rsidRDefault="00D91273" w:rsidP="00F14E38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before="239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сельского поселения за прошедший период текущегогода;</w:t>
      </w:r>
    </w:p>
    <w:p w:rsidR="00D91273" w:rsidRPr="006F223D" w:rsidRDefault="00D91273" w:rsidP="00F14E38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before="239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>индекс потребительских цен на товары иуслуги;</w:t>
      </w:r>
    </w:p>
    <w:p w:rsidR="00D91273" w:rsidRPr="00D91273" w:rsidRDefault="00D91273" w:rsidP="00F14E38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before="240" w:after="0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объем платных услуг населению;</w:t>
      </w:r>
    </w:p>
    <w:p w:rsidR="006F223D" w:rsidRDefault="00D91273" w:rsidP="00F14E38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before="240" w:after="0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>среднегодовую численность занятых вэкономике;</w:t>
      </w:r>
    </w:p>
    <w:p w:rsidR="006F223D" w:rsidRDefault="00D91273" w:rsidP="00F14E38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before="240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>среднемесячную начисленную заработную плату на одного занятоговэкономике;</w:t>
      </w:r>
    </w:p>
    <w:p w:rsidR="006F223D" w:rsidRDefault="00D91273" w:rsidP="00F14E38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before="240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>предложения по осуществлению начиная с очередного финансового года и планового периода бюджетных инвестиций из бюджета сельского поселения в объекты капитального строительства муниципальной собственности сельского поселения по разделам, подразделам классификации расходов бюджетов Российской Федерации и в разрезе действующих и принимаемыхобязательств;</w:t>
      </w:r>
    </w:p>
    <w:p w:rsidR="006F223D" w:rsidRPr="005F5731" w:rsidRDefault="00587049" w:rsidP="00F14E38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before="240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3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B1340" w:rsidRPr="005F5731">
        <w:rPr>
          <w:rFonts w:ascii="Times New Roman" w:hAnsi="Times New Roman" w:cs="Times New Roman"/>
          <w:sz w:val="28"/>
          <w:szCs w:val="28"/>
        </w:rPr>
        <w:t>01 августа</w:t>
      </w:r>
      <w:r w:rsidR="00D91273" w:rsidRPr="005F5731">
        <w:rPr>
          <w:rFonts w:ascii="Times New Roman" w:hAnsi="Times New Roman" w:cs="Times New Roman"/>
          <w:sz w:val="28"/>
          <w:szCs w:val="28"/>
        </w:rPr>
        <w:t>сведения о численности постоянного населения сельского поселения по состоянию на начало текущего года;</w:t>
      </w:r>
    </w:p>
    <w:p w:rsidR="006F223D" w:rsidRPr="005F5731" w:rsidRDefault="00587049" w:rsidP="00F14E38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before="240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31">
        <w:rPr>
          <w:rFonts w:ascii="Times New Roman" w:hAnsi="Times New Roman" w:cs="Times New Roman"/>
          <w:sz w:val="28"/>
          <w:szCs w:val="28"/>
        </w:rPr>
        <w:t xml:space="preserve">в срок до 25 сентября </w:t>
      </w:r>
      <w:r w:rsidR="00D91273" w:rsidRPr="005F5731">
        <w:rPr>
          <w:rFonts w:ascii="Times New Roman" w:hAnsi="Times New Roman" w:cs="Times New Roman"/>
          <w:sz w:val="28"/>
          <w:szCs w:val="28"/>
        </w:rPr>
        <w:t>сведения о возрастной структуре населения, численности занятого в экономикенаселения.</w:t>
      </w:r>
    </w:p>
    <w:p w:rsidR="006F223D" w:rsidRDefault="00D91273" w:rsidP="006F223D">
      <w:pPr>
        <w:pStyle w:val="a6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240" w:after="0"/>
        <w:ind w:left="0" w:right="-2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31">
        <w:rPr>
          <w:rFonts w:ascii="Times New Roman" w:hAnsi="Times New Roman" w:cs="Times New Roman"/>
          <w:sz w:val="28"/>
          <w:szCs w:val="28"/>
        </w:rPr>
        <w:t>прогноз тарифов на газ, прогноз роста</w:t>
      </w:r>
      <w:r w:rsidRPr="006F223D">
        <w:rPr>
          <w:rFonts w:ascii="Times New Roman" w:hAnsi="Times New Roman" w:cs="Times New Roman"/>
          <w:sz w:val="28"/>
          <w:szCs w:val="28"/>
        </w:rPr>
        <w:t xml:space="preserve"> предельных индексов изменения размера платы граждан за жилое помещение и коммунальные услуги, прогноз тарифов на электрическую и тепловую энергию по сельскому поселению на очередной финансовый год и плановый период, предусмотренные сценарными условиями и основными параметрами прогноза социально-экономического развития сельскогопоселения;</w:t>
      </w:r>
    </w:p>
    <w:p w:rsidR="00D91273" w:rsidRPr="006F223D" w:rsidRDefault="00D91273" w:rsidP="006F223D">
      <w:pPr>
        <w:pStyle w:val="a6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240" w:after="0"/>
        <w:ind w:left="0" w:right="-2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 xml:space="preserve">нормативы на формирование расходов на услуги связи, расходные </w:t>
      </w:r>
      <w:r w:rsidRPr="006F223D">
        <w:rPr>
          <w:rFonts w:ascii="Times New Roman" w:hAnsi="Times New Roman" w:cs="Times New Roman"/>
          <w:sz w:val="28"/>
          <w:szCs w:val="28"/>
        </w:rPr>
        <w:lastRenderedPageBreak/>
        <w:t>материалы, прочие услуги, величину пробегаавтомобилей.</w:t>
      </w:r>
    </w:p>
    <w:p w:rsidR="006F223D" w:rsidRDefault="00D91273" w:rsidP="006F223D">
      <w:pPr>
        <w:pStyle w:val="a6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before="239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14E38">
        <w:rPr>
          <w:rFonts w:ascii="Times New Roman" w:hAnsi="Times New Roman" w:cs="Times New Roman"/>
          <w:sz w:val="28"/>
          <w:szCs w:val="28"/>
        </w:rPr>
        <w:t>Таволжанка</w:t>
      </w:r>
      <w:r w:rsidR="00F14E38" w:rsidRPr="00D91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14E38"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="00D60EB4">
        <w:rPr>
          <w:rFonts w:ascii="Times New Roman" w:hAnsi="Times New Roman" w:cs="Times New Roman"/>
          <w:sz w:val="28"/>
          <w:szCs w:val="28"/>
        </w:rPr>
        <w:t xml:space="preserve">в </w:t>
      </w:r>
      <w:r w:rsidR="00D60EB4" w:rsidRPr="005F5731">
        <w:rPr>
          <w:rFonts w:ascii="Times New Roman" w:hAnsi="Times New Roman" w:cs="Times New Roman"/>
          <w:sz w:val="28"/>
          <w:szCs w:val="28"/>
        </w:rPr>
        <w:t>срок до 01</w:t>
      </w:r>
      <w:r w:rsidR="00E13D73" w:rsidRPr="005F5731">
        <w:rPr>
          <w:rFonts w:ascii="Times New Roman" w:hAnsi="Times New Roman" w:cs="Times New Roman"/>
          <w:sz w:val="28"/>
          <w:szCs w:val="28"/>
        </w:rPr>
        <w:t>сентября</w:t>
      </w:r>
      <w:r w:rsidRPr="005F5731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D91273">
        <w:rPr>
          <w:rFonts w:ascii="Times New Roman" w:hAnsi="Times New Roman" w:cs="Times New Roman"/>
          <w:sz w:val="28"/>
          <w:szCs w:val="28"/>
        </w:rPr>
        <w:t xml:space="preserve"> финансового года подготавливает:</w:t>
      </w:r>
    </w:p>
    <w:p w:rsidR="006F223D" w:rsidRDefault="00D91273" w:rsidP="006F223D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239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>прогноз поступления в бюджет сельского поселения арендной платы за землю в очередном финансовом году и плановомпериоде;</w:t>
      </w:r>
    </w:p>
    <w:p w:rsidR="006F223D" w:rsidRDefault="00D91273" w:rsidP="006F223D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239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>прогноз поступлений в бюджет сельского поселения доходов от использования муниципального имущества в очередном финансовом году и плановомпериоде;</w:t>
      </w:r>
    </w:p>
    <w:p w:rsidR="006F223D" w:rsidRDefault="00D91273" w:rsidP="006F223D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239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>прогноз поступления доходов от продажи земельных участков в бюджет сельского поселения в очередном финансовом году и плановомпериоде;</w:t>
      </w:r>
    </w:p>
    <w:p w:rsidR="006F223D" w:rsidRDefault="00D91273" w:rsidP="006F223D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239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>прогноз поступления доходов от реализации муниципального имущества в бюджет сельского поселения в очередном финансовом году и плановомпериоде;</w:t>
      </w:r>
    </w:p>
    <w:p w:rsidR="006F223D" w:rsidRDefault="00D91273" w:rsidP="006F223D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239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23D">
        <w:rPr>
          <w:rFonts w:ascii="Times New Roman" w:hAnsi="Times New Roman" w:cs="Times New Roman"/>
          <w:sz w:val="28"/>
          <w:szCs w:val="28"/>
        </w:rPr>
        <w:t>проект прогнозного плана приватизации муниципального имущества в очередном финансовом году и плановомпериоде.</w:t>
      </w:r>
    </w:p>
    <w:p w:rsidR="006F223D" w:rsidRPr="005F5731" w:rsidRDefault="00343D8B" w:rsidP="0028188D">
      <w:pPr>
        <w:pStyle w:val="a6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before="239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31">
        <w:rPr>
          <w:rFonts w:ascii="Times New Roman" w:hAnsi="Times New Roman" w:cs="Times New Roman"/>
          <w:sz w:val="28"/>
          <w:szCs w:val="28"/>
        </w:rPr>
        <w:t>Администрация сельского поселения Таволжанка</w:t>
      </w:r>
      <w:r w:rsidR="00D91273" w:rsidRPr="005F5731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13D73" w:rsidRPr="005F5731">
        <w:rPr>
          <w:rFonts w:ascii="Times New Roman" w:hAnsi="Times New Roman" w:cs="Times New Roman"/>
          <w:sz w:val="28"/>
          <w:szCs w:val="28"/>
        </w:rPr>
        <w:t>27 сентября</w:t>
      </w:r>
      <w:r w:rsidR="00D91273" w:rsidRPr="005F5731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Pr="005F5731">
        <w:rPr>
          <w:rFonts w:ascii="Times New Roman" w:hAnsi="Times New Roman" w:cs="Times New Roman"/>
          <w:sz w:val="28"/>
          <w:szCs w:val="28"/>
        </w:rPr>
        <w:t>подготавливает</w:t>
      </w:r>
      <w:r w:rsidR="00D91273" w:rsidRPr="005F5731">
        <w:rPr>
          <w:rFonts w:ascii="Times New Roman" w:hAnsi="Times New Roman" w:cs="Times New Roman"/>
          <w:sz w:val="28"/>
          <w:szCs w:val="28"/>
        </w:rPr>
        <w:t>:</w:t>
      </w:r>
    </w:p>
    <w:p w:rsidR="0028188D" w:rsidRDefault="00D91273" w:rsidP="0028188D">
      <w:pPr>
        <w:pStyle w:val="a6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239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31">
        <w:rPr>
          <w:rFonts w:ascii="Times New Roman" w:hAnsi="Times New Roman" w:cs="Times New Roman"/>
          <w:sz w:val="28"/>
          <w:szCs w:val="28"/>
        </w:rPr>
        <w:t>бюджетные сметы с распределением расходов в</w:t>
      </w:r>
      <w:r w:rsidRPr="006F223D">
        <w:rPr>
          <w:rFonts w:ascii="Times New Roman" w:hAnsi="Times New Roman" w:cs="Times New Roman"/>
          <w:sz w:val="28"/>
          <w:szCs w:val="28"/>
        </w:rPr>
        <w:t xml:space="preserve"> разрезе видов бюджетной классификации РФ с пояснительнойзапиской;</w:t>
      </w:r>
    </w:p>
    <w:p w:rsidR="0028188D" w:rsidRDefault="00D91273" w:rsidP="0028188D">
      <w:pPr>
        <w:pStyle w:val="a6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66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88D">
        <w:rPr>
          <w:rFonts w:ascii="Times New Roman" w:hAnsi="Times New Roman" w:cs="Times New Roman"/>
          <w:sz w:val="28"/>
          <w:szCs w:val="28"/>
        </w:rPr>
        <w:t>реестры действующих расходных обязательств и  реестры принимаемых расходных обязательств</w:t>
      </w:r>
      <w:r w:rsidR="0028188D">
        <w:rPr>
          <w:rFonts w:ascii="Times New Roman" w:hAnsi="Times New Roman" w:cs="Times New Roman"/>
          <w:sz w:val="28"/>
          <w:szCs w:val="28"/>
        </w:rPr>
        <w:t xml:space="preserve">, </w:t>
      </w:r>
      <w:r w:rsidRPr="0028188D">
        <w:rPr>
          <w:rFonts w:ascii="Times New Roman" w:hAnsi="Times New Roman" w:cs="Times New Roman"/>
          <w:sz w:val="28"/>
          <w:szCs w:val="28"/>
        </w:rPr>
        <w:t>с приложением расчетовбюджетных</w:t>
      </w:r>
      <w:r w:rsidRPr="00D91273">
        <w:rPr>
          <w:rFonts w:ascii="Times New Roman" w:hAnsi="Times New Roman" w:cs="Times New Roman"/>
          <w:sz w:val="28"/>
          <w:szCs w:val="28"/>
        </w:rPr>
        <w:t>ассигнований и обоснований к ним;</w:t>
      </w:r>
    </w:p>
    <w:p w:rsidR="00D91273" w:rsidRPr="0028188D" w:rsidRDefault="00D91273" w:rsidP="0028188D">
      <w:pPr>
        <w:pStyle w:val="a6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66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88D">
        <w:rPr>
          <w:rFonts w:ascii="Times New Roman" w:hAnsi="Times New Roman" w:cs="Times New Roman"/>
          <w:sz w:val="28"/>
          <w:szCs w:val="28"/>
        </w:rPr>
        <w:t>паспорта муниципальных программ на очередной финансовый год и плановый период (проекты изменений в указанные</w:t>
      </w:r>
      <w:r w:rsidR="00D60EB4">
        <w:rPr>
          <w:rFonts w:ascii="Times New Roman" w:hAnsi="Times New Roman" w:cs="Times New Roman"/>
          <w:sz w:val="28"/>
          <w:szCs w:val="28"/>
        </w:rPr>
        <w:t>паспорта).</w:t>
      </w:r>
    </w:p>
    <w:p w:rsidR="0028188D" w:rsidRPr="005F5731" w:rsidRDefault="00D91273" w:rsidP="0028188D">
      <w:pPr>
        <w:pStyle w:val="a6"/>
        <w:widowControl w:val="0"/>
        <w:numPr>
          <w:ilvl w:val="1"/>
          <w:numId w:val="5"/>
        </w:numPr>
        <w:tabs>
          <w:tab w:val="left" w:pos="0"/>
          <w:tab w:val="left" w:pos="993"/>
        </w:tabs>
        <w:autoSpaceDE w:val="0"/>
        <w:autoSpaceDN w:val="0"/>
        <w:spacing w:before="240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60EB4">
        <w:rPr>
          <w:rFonts w:ascii="Times New Roman" w:hAnsi="Times New Roman" w:cs="Times New Roman"/>
          <w:sz w:val="28"/>
          <w:szCs w:val="28"/>
        </w:rPr>
        <w:t>Таволжанка</w:t>
      </w:r>
      <w:r w:rsidR="00D60EB4" w:rsidRPr="00D91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0EB4"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D91273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5F5731">
        <w:rPr>
          <w:rFonts w:ascii="Times New Roman" w:hAnsi="Times New Roman" w:cs="Times New Roman"/>
          <w:sz w:val="28"/>
          <w:szCs w:val="28"/>
        </w:rPr>
        <w:t xml:space="preserve">до </w:t>
      </w:r>
      <w:r w:rsidR="00EF7077" w:rsidRPr="005F5731">
        <w:rPr>
          <w:rFonts w:ascii="Times New Roman" w:hAnsi="Times New Roman" w:cs="Times New Roman"/>
          <w:sz w:val="28"/>
          <w:szCs w:val="28"/>
        </w:rPr>
        <w:t>01 октября</w:t>
      </w:r>
      <w:r w:rsidRPr="005F5731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утверждает:</w:t>
      </w:r>
    </w:p>
    <w:p w:rsidR="0028188D" w:rsidRPr="005F5731" w:rsidRDefault="00D91273" w:rsidP="0028188D">
      <w:pPr>
        <w:pStyle w:val="a6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240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3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EF7077" w:rsidRPr="005F5731">
        <w:rPr>
          <w:rFonts w:ascii="Times New Roman" w:hAnsi="Times New Roman" w:cs="Times New Roman"/>
          <w:sz w:val="28"/>
          <w:szCs w:val="28"/>
        </w:rPr>
        <w:t xml:space="preserve"> и налоговой политики </w:t>
      </w:r>
      <w:r w:rsidRPr="005F5731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плановыйпериод;</w:t>
      </w:r>
    </w:p>
    <w:p w:rsidR="00D91273" w:rsidRPr="005F5731" w:rsidRDefault="00D91273" w:rsidP="00D60EB4">
      <w:pPr>
        <w:pStyle w:val="a6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240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31">
        <w:rPr>
          <w:rFonts w:ascii="Times New Roman" w:hAnsi="Times New Roman" w:cs="Times New Roman"/>
          <w:sz w:val="28"/>
          <w:szCs w:val="28"/>
        </w:rPr>
        <w:t>основные</w:t>
      </w:r>
      <w:r w:rsidRPr="005F5731">
        <w:rPr>
          <w:rFonts w:ascii="Times New Roman" w:hAnsi="Times New Roman" w:cs="Times New Roman"/>
          <w:sz w:val="28"/>
          <w:szCs w:val="28"/>
        </w:rPr>
        <w:tab/>
        <w:t>методики</w:t>
      </w:r>
      <w:r w:rsidRPr="005F5731">
        <w:rPr>
          <w:rFonts w:ascii="Times New Roman" w:hAnsi="Times New Roman" w:cs="Times New Roman"/>
          <w:sz w:val="28"/>
          <w:szCs w:val="28"/>
        </w:rPr>
        <w:tab/>
        <w:t>поступлениядоходовв</w:t>
      </w:r>
      <w:r w:rsidRPr="005F5731">
        <w:rPr>
          <w:rFonts w:ascii="Times New Roman" w:hAnsi="Times New Roman" w:cs="Times New Roman"/>
          <w:sz w:val="28"/>
          <w:szCs w:val="28"/>
        </w:rPr>
        <w:tab/>
        <w:t>бюджет</w:t>
      </w:r>
      <w:r w:rsidRPr="005F5731"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Pr="005F5731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плановыйпериод.</w:t>
      </w:r>
    </w:p>
    <w:p w:rsidR="00D91273" w:rsidRPr="005F5731" w:rsidRDefault="00343D8B" w:rsidP="00D60EB4">
      <w:pPr>
        <w:pStyle w:val="a6"/>
        <w:widowControl w:val="0"/>
        <w:tabs>
          <w:tab w:val="left" w:pos="0"/>
        </w:tabs>
        <w:autoSpaceDE w:val="0"/>
        <w:autoSpaceDN w:val="0"/>
        <w:spacing w:before="239"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573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Таволжанка </w:t>
      </w:r>
      <w:r w:rsidR="00D91273" w:rsidRPr="005F5731">
        <w:rPr>
          <w:rFonts w:ascii="Times New Roman" w:hAnsi="Times New Roman" w:cs="Times New Roman"/>
          <w:sz w:val="28"/>
          <w:szCs w:val="28"/>
        </w:rPr>
        <w:t>разрабатывает:</w:t>
      </w:r>
    </w:p>
    <w:p w:rsidR="0028188D" w:rsidRDefault="00E13D73" w:rsidP="0028188D">
      <w:pPr>
        <w:pStyle w:val="a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240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731">
        <w:rPr>
          <w:rFonts w:ascii="Times New Roman" w:hAnsi="Times New Roman" w:cs="Times New Roman"/>
          <w:sz w:val="28"/>
          <w:szCs w:val="28"/>
        </w:rPr>
        <w:t>в срок до 01 октября текущего финансового года</w:t>
      </w:r>
      <w:r w:rsidR="00D91273" w:rsidRPr="005F5731">
        <w:rPr>
          <w:rFonts w:ascii="Times New Roman" w:hAnsi="Times New Roman" w:cs="Times New Roman"/>
          <w:sz w:val="28"/>
          <w:szCs w:val="28"/>
        </w:rPr>
        <w:t>программы</w:t>
      </w:r>
      <w:r w:rsidR="00D91273" w:rsidRPr="0028188D">
        <w:rPr>
          <w:rFonts w:ascii="Times New Roman" w:hAnsi="Times New Roman" w:cs="Times New Roman"/>
          <w:sz w:val="28"/>
          <w:szCs w:val="28"/>
        </w:rPr>
        <w:t xml:space="preserve"> муниципальных заимствований сельского поселения и муниципальных гарантий сельского поселения на очередной финансовый год и плановыйпериод;</w:t>
      </w:r>
    </w:p>
    <w:p w:rsidR="0028188D" w:rsidRDefault="00EF7077" w:rsidP="0028188D">
      <w:pPr>
        <w:pStyle w:val="a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240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1273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5F5731">
        <w:rPr>
          <w:rFonts w:ascii="Times New Roman" w:hAnsi="Times New Roman" w:cs="Times New Roman"/>
          <w:sz w:val="28"/>
          <w:szCs w:val="28"/>
        </w:rPr>
        <w:t xml:space="preserve">до 01 ноября </w:t>
      </w:r>
      <w:r w:rsidR="00D91273" w:rsidRPr="005F5731">
        <w:rPr>
          <w:rFonts w:ascii="Times New Roman" w:hAnsi="Times New Roman" w:cs="Times New Roman"/>
          <w:sz w:val="28"/>
          <w:szCs w:val="28"/>
        </w:rPr>
        <w:t>оценку</w:t>
      </w:r>
      <w:r w:rsidR="00D91273" w:rsidRPr="0028188D"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 </w:t>
      </w:r>
      <w:r w:rsidR="00D91273" w:rsidRPr="0028188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за текущий финансовыйгод</w:t>
      </w:r>
      <w:r w:rsidR="0028188D" w:rsidRPr="002818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88D" w:rsidRDefault="00D91273" w:rsidP="0028188D">
      <w:pPr>
        <w:pStyle w:val="a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240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88D">
        <w:rPr>
          <w:rFonts w:ascii="Times New Roman" w:hAnsi="Times New Roman" w:cs="Times New Roman"/>
          <w:sz w:val="28"/>
          <w:szCs w:val="28"/>
        </w:rPr>
        <w:t>в срок до 15 ноября текущего финансового года подготавливает проект решения о бюджете сельского поселения на очередной финансовый год и плановый период с отражением основных характеристикбюджета</w:t>
      </w:r>
      <w:r w:rsidR="00D60EB4">
        <w:rPr>
          <w:rFonts w:ascii="Times New Roman" w:hAnsi="Times New Roman" w:cs="Times New Roman"/>
          <w:sz w:val="28"/>
          <w:szCs w:val="28"/>
        </w:rPr>
        <w:t>;</w:t>
      </w:r>
    </w:p>
    <w:p w:rsidR="00D91273" w:rsidRPr="0028188D" w:rsidRDefault="00D91273" w:rsidP="0028188D">
      <w:pPr>
        <w:pStyle w:val="a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240"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88D">
        <w:rPr>
          <w:rFonts w:ascii="Times New Roman" w:hAnsi="Times New Roman" w:cs="Times New Roman"/>
          <w:sz w:val="28"/>
          <w:szCs w:val="28"/>
        </w:rPr>
        <w:t>в срок до 1</w:t>
      </w:r>
      <w:r w:rsidR="00D60EB4">
        <w:rPr>
          <w:rFonts w:ascii="Times New Roman" w:hAnsi="Times New Roman" w:cs="Times New Roman"/>
          <w:sz w:val="28"/>
          <w:szCs w:val="28"/>
        </w:rPr>
        <w:t>5</w:t>
      </w:r>
      <w:r w:rsidRPr="0028188D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 направляет проект решения о бюджете сельского поселения на очередной финансовый год и плановый период Главе сельского поселения.</w:t>
      </w:r>
    </w:p>
    <w:p w:rsidR="0028188D" w:rsidRDefault="00D91273" w:rsidP="0028188D">
      <w:pPr>
        <w:pStyle w:val="a6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27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40D85">
        <w:rPr>
          <w:rFonts w:ascii="Times New Roman" w:hAnsi="Times New Roman" w:cs="Times New Roman"/>
          <w:sz w:val="28"/>
          <w:szCs w:val="28"/>
        </w:rPr>
        <w:t>Таволжанка</w:t>
      </w:r>
      <w:r w:rsidR="00240D85" w:rsidRPr="00D91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40D85"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D91273">
        <w:rPr>
          <w:rFonts w:ascii="Times New Roman" w:hAnsi="Times New Roman" w:cs="Times New Roman"/>
          <w:sz w:val="28"/>
          <w:szCs w:val="28"/>
        </w:rPr>
        <w:t>не позднее 1</w:t>
      </w:r>
      <w:r w:rsidR="007E3B1B">
        <w:rPr>
          <w:rFonts w:ascii="Times New Roman" w:hAnsi="Times New Roman" w:cs="Times New Roman"/>
          <w:sz w:val="28"/>
          <w:szCs w:val="28"/>
        </w:rPr>
        <w:t>5</w:t>
      </w:r>
      <w:r w:rsidRPr="00D91273">
        <w:rPr>
          <w:rFonts w:ascii="Times New Roman" w:hAnsi="Times New Roman" w:cs="Times New Roman"/>
          <w:sz w:val="28"/>
          <w:szCs w:val="28"/>
        </w:rPr>
        <w:t xml:space="preserve"> ноября текущегофинансовогогода:</w:t>
      </w:r>
    </w:p>
    <w:p w:rsidR="0028188D" w:rsidRDefault="00D91273" w:rsidP="0028188D">
      <w:pPr>
        <w:pStyle w:val="a6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88D">
        <w:rPr>
          <w:rFonts w:ascii="Times New Roman" w:hAnsi="Times New Roman" w:cs="Times New Roman"/>
          <w:sz w:val="28"/>
          <w:szCs w:val="28"/>
        </w:rPr>
        <w:t>вносит на рассмотрение проект решения о бюджете сельского поселения на очередной финансовый год и плановый период в Собрание Представителей сельского поселения;</w:t>
      </w:r>
    </w:p>
    <w:p w:rsidR="00D91273" w:rsidRPr="0028188D" w:rsidRDefault="00D91273" w:rsidP="0028188D">
      <w:pPr>
        <w:pStyle w:val="a6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88D">
        <w:rPr>
          <w:rFonts w:ascii="Times New Roman" w:hAnsi="Times New Roman" w:cs="Times New Roman"/>
          <w:sz w:val="28"/>
          <w:szCs w:val="28"/>
        </w:rPr>
        <w:t xml:space="preserve">направляет проект решения о бюджете сельского поселения </w:t>
      </w:r>
      <w:r w:rsidR="0028188D">
        <w:rPr>
          <w:rFonts w:ascii="Times New Roman" w:hAnsi="Times New Roman" w:cs="Times New Roman"/>
          <w:sz w:val="28"/>
          <w:szCs w:val="28"/>
        </w:rPr>
        <w:t>Таволжанка</w:t>
      </w:r>
      <w:r w:rsidR="0028188D" w:rsidRPr="00D91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8188D"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28188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Контрольно-счетную палату муниципального района </w:t>
      </w:r>
      <w:r w:rsidR="0028188D"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Pr="0028188D">
        <w:rPr>
          <w:rFonts w:ascii="Times New Roman" w:hAnsi="Times New Roman" w:cs="Times New Roman"/>
          <w:sz w:val="28"/>
          <w:szCs w:val="28"/>
        </w:rPr>
        <w:t xml:space="preserve"> для подготовки заключения о соответствии представленных документов иматериалов.</w:t>
      </w:r>
    </w:p>
    <w:p w:rsidR="00825234" w:rsidRPr="00D91273" w:rsidRDefault="00825234" w:rsidP="006B6F4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5234" w:rsidRPr="00D91273" w:rsidSect="00D91273">
      <w:headerReference w:type="even" r:id="rId8"/>
      <w:headerReference w:type="default" r:id="rId9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D5" w:rsidRDefault="003302D5">
      <w:pPr>
        <w:spacing w:after="0" w:line="240" w:lineRule="auto"/>
      </w:pPr>
      <w:r>
        <w:separator/>
      </w:r>
    </w:p>
  </w:endnote>
  <w:endnote w:type="continuationSeparator" w:id="1">
    <w:p w:rsidR="003302D5" w:rsidRDefault="0033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D5" w:rsidRDefault="003302D5">
      <w:pPr>
        <w:spacing w:after="0" w:line="240" w:lineRule="auto"/>
      </w:pPr>
      <w:r>
        <w:separator/>
      </w:r>
    </w:p>
  </w:footnote>
  <w:footnote w:type="continuationSeparator" w:id="1">
    <w:p w:rsidR="003302D5" w:rsidRDefault="0033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40" w:rsidRDefault="000F265E" w:rsidP="004F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0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340" w:rsidRDefault="003302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40" w:rsidRDefault="000F265E">
    <w:pPr>
      <w:pStyle w:val="a3"/>
      <w:jc w:val="center"/>
    </w:pPr>
    <w:r>
      <w:fldChar w:fldCharType="begin"/>
    </w:r>
    <w:r w:rsidR="003D107F">
      <w:instrText>PAGE   \* MERGEFORMAT</w:instrText>
    </w:r>
    <w:r>
      <w:fldChar w:fldCharType="separate"/>
    </w:r>
    <w:r w:rsidR="000F577B" w:rsidRPr="000F577B">
      <w:rPr>
        <w:noProof/>
        <w:lang w:val="ru-RU"/>
      </w:rPr>
      <w:t>1</w:t>
    </w:r>
    <w:r>
      <w:fldChar w:fldCharType="end"/>
    </w:r>
  </w:p>
  <w:p w:rsidR="00D64340" w:rsidRDefault="003302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C39"/>
    <w:multiLevelType w:val="multilevel"/>
    <w:tmpl w:val="A7EE00AA"/>
    <w:lvl w:ilvl="0">
      <w:start w:val="1"/>
      <w:numFmt w:val="decimal"/>
      <w:lvlText w:val="%1."/>
      <w:lvlJc w:val="left"/>
      <w:pPr>
        <w:ind w:left="1401" w:hanging="69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">
    <w:nsid w:val="145A6C5D"/>
    <w:multiLevelType w:val="hybridMultilevel"/>
    <w:tmpl w:val="D0945B54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4284"/>
    <w:multiLevelType w:val="hybridMultilevel"/>
    <w:tmpl w:val="F07A14A2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1E2D"/>
    <w:multiLevelType w:val="multilevel"/>
    <w:tmpl w:val="8164549A"/>
    <w:lvl w:ilvl="0">
      <w:start w:val="1"/>
      <w:numFmt w:val="decimal"/>
      <w:lvlText w:val="%1."/>
      <w:lvlJc w:val="left"/>
      <w:pPr>
        <w:ind w:left="672" w:hanging="509"/>
        <w:jc w:val="right"/>
      </w:pPr>
      <w:rPr>
        <w:rFonts w:hint="default"/>
        <w:spacing w:val="-1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845"/>
        <w:jc w:val="left"/>
      </w:pPr>
      <w:rPr>
        <w:rFonts w:hint="default"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737" w:hanging="8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5" w:hanging="8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8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2" w:hanging="8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8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9" w:hanging="8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8" w:hanging="845"/>
      </w:pPr>
      <w:rPr>
        <w:rFonts w:hint="default"/>
        <w:lang w:val="ru-RU" w:eastAsia="ru-RU" w:bidi="ru-RU"/>
      </w:rPr>
    </w:lvl>
  </w:abstractNum>
  <w:abstractNum w:abstractNumId="4">
    <w:nsid w:val="18604D26"/>
    <w:multiLevelType w:val="hybridMultilevel"/>
    <w:tmpl w:val="CA7C72D8"/>
    <w:lvl w:ilvl="0" w:tplc="1EA03D8A">
      <w:start w:val="1"/>
      <w:numFmt w:val="bullet"/>
      <w:lvlText w:val="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D0814"/>
    <w:multiLevelType w:val="hybridMultilevel"/>
    <w:tmpl w:val="444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11DC"/>
    <w:multiLevelType w:val="hybridMultilevel"/>
    <w:tmpl w:val="BF06FE06"/>
    <w:lvl w:ilvl="0" w:tplc="F7E822B2">
      <w:numFmt w:val="bullet"/>
      <w:lvlText w:val=""/>
      <w:lvlJc w:val="left"/>
      <w:pPr>
        <w:ind w:left="672" w:hanging="540"/>
      </w:pPr>
      <w:rPr>
        <w:rFonts w:hint="default"/>
        <w:w w:val="100"/>
        <w:lang w:val="ru-RU" w:eastAsia="ru-RU" w:bidi="ru-RU"/>
      </w:rPr>
    </w:lvl>
    <w:lvl w:ilvl="1" w:tplc="646E5A04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27470C4">
      <w:numFmt w:val="bullet"/>
      <w:lvlText w:val="•"/>
      <w:lvlJc w:val="left"/>
      <w:pPr>
        <w:ind w:left="2836" w:hanging="173"/>
      </w:pPr>
      <w:rPr>
        <w:rFonts w:hint="default"/>
        <w:lang w:val="ru-RU" w:eastAsia="ru-RU" w:bidi="ru-RU"/>
      </w:rPr>
    </w:lvl>
    <w:lvl w:ilvl="3" w:tplc="B032DF04">
      <w:numFmt w:val="bullet"/>
      <w:lvlText w:val="•"/>
      <w:lvlJc w:val="left"/>
      <w:pPr>
        <w:ind w:left="3852" w:hanging="173"/>
      </w:pPr>
      <w:rPr>
        <w:rFonts w:hint="default"/>
        <w:lang w:val="ru-RU" w:eastAsia="ru-RU" w:bidi="ru-RU"/>
      </w:rPr>
    </w:lvl>
    <w:lvl w:ilvl="4" w:tplc="56C09BFC">
      <w:numFmt w:val="bullet"/>
      <w:lvlText w:val="•"/>
      <w:lvlJc w:val="left"/>
      <w:pPr>
        <w:ind w:left="4868" w:hanging="173"/>
      </w:pPr>
      <w:rPr>
        <w:rFonts w:hint="default"/>
        <w:lang w:val="ru-RU" w:eastAsia="ru-RU" w:bidi="ru-RU"/>
      </w:rPr>
    </w:lvl>
    <w:lvl w:ilvl="5" w:tplc="9C2CDA7E">
      <w:numFmt w:val="bullet"/>
      <w:lvlText w:val="•"/>
      <w:lvlJc w:val="left"/>
      <w:pPr>
        <w:ind w:left="5884" w:hanging="173"/>
      </w:pPr>
      <w:rPr>
        <w:rFonts w:hint="default"/>
        <w:lang w:val="ru-RU" w:eastAsia="ru-RU" w:bidi="ru-RU"/>
      </w:rPr>
    </w:lvl>
    <w:lvl w:ilvl="6" w:tplc="A62C7C50">
      <w:numFmt w:val="bullet"/>
      <w:lvlText w:val="•"/>
      <w:lvlJc w:val="left"/>
      <w:pPr>
        <w:ind w:left="6900" w:hanging="173"/>
      </w:pPr>
      <w:rPr>
        <w:rFonts w:hint="default"/>
        <w:lang w:val="ru-RU" w:eastAsia="ru-RU" w:bidi="ru-RU"/>
      </w:rPr>
    </w:lvl>
    <w:lvl w:ilvl="7" w:tplc="722EEEBE">
      <w:numFmt w:val="bullet"/>
      <w:lvlText w:val="•"/>
      <w:lvlJc w:val="left"/>
      <w:pPr>
        <w:ind w:left="7917" w:hanging="173"/>
      </w:pPr>
      <w:rPr>
        <w:rFonts w:hint="default"/>
        <w:lang w:val="ru-RU" w:eastAsia="ru-RU" w:bidi="ru-RU"/>
      </w:rPr>
    </w:lvl>
    <w:lvl w:ilvl="8" w:tplc="79EE0A16">
      <w:numFmt w:val="bullet"/>
      <w:lvlText w:val="•"/>
      <w:lvlJc w:val="left"/>
      <w:pPr>
        <w:ind w:left="8933" w:hanging="173"/>
      </w:pPr>
      <w:rPr>
        <w:rFonts w:hint="default"/>
        <w:lang w:val="ru-RU" w:eastAsia="ru-RU" w:bidi="ru-RU"/>
      </w:rPr>
    </w:lvl>
  </w:abstractNum>
  <w:abstractNum w:abstractNumId="7">
    <w:nsid w:val="264904E4"/>
    <w:multiLevelType w:val="hybridMultilevel"/>
    <w:tmpl w:val="0E16C2A8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A1C54"/>
    <w:multiLevelType w:val="hybridMultilevel"/>
    <w:tmpl w:val="06AEA3CC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C4BDE"/>
    <w:multiLevelType w:val="hybridMultilevel"/>
    <w:tmpl w:val="6BD66266"/>
    <w:lvl w:ilvl="0" w:tplc="4F640C36">
      <w:start w:val="1"/>
      <w:numFmt w:val="decimal"/>
      <w:lvlText w:val="%1)"/>
      <w:lvlJc w:val="left"/>
      <w:pPr>
        <w:ind w:left="67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F07A66">
      <w:numFmt w:val="bullet"/>
      <w:lvlText w:val="•"/>
      <w:lvlJc w:val="left"/>
      <w:pPr>
        <w:ind w:left="1708" w:hanging="485"/>
      </w:pPr>
      <w:rPr>
        <w:rFonts w:hint="default"/>
        <w:lang w:val="ru-RU" w:eastAsia="ru-RU" w:bidi="ru-RU"/>
      </w:rPr>
    </w:lvl>
    <w:lvl w:ilvl="2" w:tplc="F7923A38">
      <w:numFmt w:val="bullet"/>
      <w:lvlText w:val="•"/>
      <w:lvlJc w:val="left"/>
      <w:pPr>
        <w:ind w:left="2737" w:hanging="485"/>
      </w:pPr>
      <w:rPr>
        <w:rFonts w:hint="default"/>
        <w:lang w:val="ru-RU" w:eastAsia="ru-RU" w:bidi="ru-RU"/>
      </w:rPr>
    </w:lvl>
    <w:lvl w:ilvl="3" w:tplc="D6D431F8">
      <w:numFmt w:val="bullet"/>
      <w:lvlText w:val="•"/>
      <w:lvlJc w:val="left"/>
      <w:pPr>
        <w:ind w:left="3765" w:hanging="485"/>
      </w:pPr>
      <w:rPr>
        <w:rFonts w:hint="default"/>
        <w:lang w:val="ru-RU" w:eastAsia="ru-RU" w:bidi="ru-RU"/>
      </w:rPr>
    </w:lvl>
    <w:lvl w:ilvl="4" w:tplc="6FE88BFE">
      <w:numFmt w:val="bullet"/>
      <w:lvlText w:val="•"/>
      <w:lvlJc w:val="left"/>
      <w:pPr>
        <w:ind w:left="4794" w:hanging="485"/>
      </w:pPr>
      <w:rPr>
        <w:rFonts w:hint="default"/>
        <w:lang w:val="ru-RU" w:eastAsia="ru-RU" w:bidi="ru-RU"/>
      </w:rPr>
    </w:lvl>
    <w:lvl w:ilvl="5" w:tplc="0CC07EA6">
      <w:numFmt w:val="bullet"/>
      <w:lvlText w:val="•"/>
      <w:lvlJc w:val="left"/>
      <w:pPr>
        <w:ind w:left="5822" w:hanging="485"/>
      </w:pPr>
      <w:rPr>
        <w:rFonts w:hint="default"/>
        <w:lang w:val="ru-RU" w:eastAsia="ru-RU" w:bidi="ru-RU"/>
      </w:rPr>
    </w:lvl>
    <w:lvl w:ilvl="6" w:tplc="198A11C6">
      <w:numFmt w:val="bullet"/>
      <w:lvlText w:val="•"/>
      <w:lvlJc w:val="left"/>
      <w:pPr>
        <w:ind w:left="6851" w:hanging="485"/>
      </w:pPr>
      <w:rPr>
        <w:rFonts w:hint="default"/>
        <w:lang w:val="ru-RU" w:eastAsia="ru-RU" w:bidi="ru-RU"/>
      </w:rPr>
    </w:lvl>
    <w:lvl w:ilvl="7" w:tplc="40B48424">
      <w:numFmt w:val="bullet"/>
      <w:lvlText w:val="•"/>
      <w:lvlJc w:val="left"/>
      <w:pPr>
        <w:ind w:left="7879" w:hanging="485"/>
      </w:pPr>
      <w:rPr>
        <w:rFonts w:hint="default"/>
        <w:lang w:val="ru-RU" w:eastAsia="ru-RU" w:bidi="ru-RU"/>
      </w:rPr>
    </w:lvl>
    <w:lvl w:ilvl="8" w:tplc="B714EC8E">
      <w:numFmt w:val="bullet"/>
      <w:lvlText w:val="•"/>
      <w:lvlJc w:val="left"/>
      <w:pPr>
        <w:ind w:left="8908" w:hanging="485"/>
      </w:pPr>
      <w:rPr>
        <w:rFonts w:hint="default"/>
        <w:lang w:val="ru-RU" w:eastAsia="ru-RU" w:bidi="ru-RU"/>
      </w:rPr>
    </w:lvl>
  </w:abstractNum>
  <w:abstractNum w:abstractNumId="10">
    <w:nsid w:val="412D1E82"/>
    <w:multiLevelType w:val="hybridMultilevel"/>
    <w:tmpl w:val="41D6FD58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D661A"/>
    <w:multiLevelType w:val="hybridMultilevel"/>
    <w:tmpl w:val="A26C9074"/>
    <w:lvl w:ilvl="0" w:tplc="1EA03D8A">
      <w:start w:val="1"/>
      <w:numFmt w:val="bullet"/>
      <w:lvlText w:val="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5A3E4D90"/>
    <w:multiLevelType w:val="multilevel"/>
    <w:tmpl w:val="CF741438"/>
    <w:lvl w:ilvl="0">
      <w:start w:val="2"/>
      <w:numFmt w:val="decimal"/>
      <w:lvlText w:val="%1"/>
      <w:lvlJc w:val="left"/>
      <w:pPr>
        <w:ind w:left="672" w:hanging="78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72" w:hanging="7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7" w:hanging="7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5" w:hanging="7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7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2" w:hanging="7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7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9" w:hanging="7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8" w:hanging="782"/>
      </w:pPr>
      <w:rPr>
        <w:rFonts w:hint="default"/>
        <w:lang w:val="ru-RU" w:eastAsia="ru-RU" w:bidi="ru-RU"/>
      </w:rPr>
    </w:lvl>
  </w:abstractNum>
  <w:abstractNum w:abstractNumId="13">
    <w:nsid w:val="5FB439E1"/>
    <w:multiLevelType w:val="hybridMultilevel"/>
    <w:tmpl w:val="3BCA2D1E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91ECB"/>
    <w:multiLevelType w:val="hybridMultilevel"/>
    <w:tmpl w:val="FFFAB544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578C5"/>
    <w:multiLevelType w:val="hybridMultilevel"/>
    <w:tmpl w:val="D8920520"/>
    <w:lvl w:ilvl="0" w:tplc="E384FB9E">
      <w:start w:val="1"/>
      <w:numFmt w:val="upperRoman"/>
      <w:lvlText w:val="%1."/>
      <w:lvlJc w:val="left"/>
      <w:pPr>
        <w:ind w:left="4655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92A040">
      <w:numFmt w:val="bullet"/>
      <w:lvlText w:val="•"/>
      <w:lvlJc w:val="left"/>
      <w:pPr>
        <w:ind w:left="5290" w:hanging="233"/>
      </w:pPr>
      <w:rPr>
        <w:rFonts w:hint="default"/>
        <w:lang w:val="ru-RU" w:eastAsia="ru-RU" w:bidi="ru-RU"/>
      </w:rPr>
    </w:lvl>
    <w:lvl w:ilvl="2" w:tplc="35E29FCC">
      <w:numFmt w:val="bullet"/>
      <w:lvlText w:val="•"/>
      <w:lvlJc w:val="left"/>
      <w:pPr>
        <w:ind w:left="5921" w:hanging="233"/>
      </w:pPr>
      <w:rPr>
        <w:rFonts w:hint="default"/>
        <w:lang w:val="ru-RU" w:eastAsia="ru-RU" w:bidi="ru-RU"/>
      </w:rPr>
    </w:lvl>
    <w:lvl w:ilvl="3" w:tplc="E4E8317C">
      <w:numFmt w:val="bullet"/>
      <w:lvlText w:val="•"/>
      <w:lvlJc w:val="left"/>
      <w:pPr>
        <w:ind w:left="6551" w:hanging="233"/>
      </w:pPr>
      <w:rPr>
        <w:rFonts w:hint="default"/>
        <w:lang w:val="ru-RU" w:eastAsia="ru-RU" w:bidi="ru-RU"/>
      </w:rPr>
    </w:lvl>
    <w:lvl w:ilvl="4" w:tplc="B37AD1F6">
      <w:numFmt w:val="bullet"/>
      <w:lvlText w:val="•"/>
      <w:lvlJc w:val="left"/>
      <w:pPr>
        <w:ind w:left="7182" w:hanging="233"/>
      </w:pPr>
      <w:rPr>
        <w:rFonts w:hint="default"/>
        <w:lang w:val="ru-RU" w:eastAsia="ru-RU" w:bidi="ru-RU"/>
      </w:rPr>
    </w:lvl>
    <w:lvl w:ilvl="5" w:tplc="55946B00">
      <w:numFmt w:val="bullet"/>
      <w:lvlText w:val="•"/>
      <w:lvlJc w:val="left"/>
      <w:pPr>
        <w:ind w:left="7812" w:hanging="233"/>
      </w:pPr>
      <w:rPr>
        <w:rFonts w:hint="default"/>
        <w:lang w:val="ru-RU" w:eastAsia="ru-RU" w:bidi="ru-RU"/>
      </w:rPr>
    </w:lvl>
    <w:lvl w:ilvl="6" w:tplc="75EA130C">
      <w:numFmt w:val="bullet"/>
      <w:lvlText w:val="•"/>
      <w:lvlJc w:val="left"/>
      <w:pPr>
        <w:ind w:left="8443" w:hanging="233"/>
      </w:pPr>
      <w:rPr>
        <w:rFonts w:hint="default"/>
        <w:lang w:val="ru-RU" w:eastAsia="ru-RU" w:bidi="ru-RU"/>
      </w:rPr>
    </w:lvl>
    <w:lvl w:ilvl="7" w:tplc="1ACC6A9C">
      <w:numFmt w:val="bullet"/>
      <w:lvlText w:val="•"/>
      <w:lvlJc w:val="left"/>
      <w:pPr>
        <w:ind w:left="9073" w:hanging="233"/>
      </w:pPr>
      <w:rPr>
        <w:rFonts w:hint="default"/>
        <w:lang w:val="ru-RU" w:eastAsia="ru-RU" w:bidi="ru-RU"/>
      </w:rPr>
    </w:lvl>
    <w:lvl w:ilvl="8" w:tplc="5B0687D6">
      <w:numFmt w:val="bullet"/>
      <w:lvlText w:val="•"/>
      <w:lvlJc w:val="left"/>
      <w:pPr>
        <w:ind w:left="9704" w:hanging="233"/>
      </w:pPr>
      <w:rPr>
        <w:rFonts w:hint="default"/>
        <w:lang w:val="ru-RU" w:eastAsia="ru-RU" w:bidi="ru-RU"/>
      </w:rPr>
    </w:lvl>
  </w:abstractNum>
  <w:abstractNum w:abstractNumId="16">
    <w:nsid w:val="7E3D315F"/>
    <w:multiLevelType w:val="hybridMultilevel"/>
    <w:tmpl w:val="7E44863E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291"/>
    <w:rsid w:val="000574B7"/>
    <w:rsid w:val="000A4AD7"/>
    <w:rsid w:val="000F265E"/>
    <w:rsid w:val="000F577B"/>
    <w:rsid w:val="00136E01"/>
    <w:rsid w:val="00152061"/>
    <w:rsid w:val="00173D6D"/>
    <w:rsid w:val="00183B14"/>
    <w:rsid w:val="001D3551"/>
    <w:rsid w:val="001E7EA4"/>
    <w:rsid w:val="002174CC"/>
    <w:rsid w:val="00233E7B"/>
    <w:rsid w:val="00240D85"/>
    <w:rsid w:val="00273C74"/>
    <w:rsid w:val="0028188D"/>
    <w:rsid w:val="002A1BC3"/>
    <w:rsid w:val="002B687C"/>
    <w:rsid w:val="002F6423"/>
    <w:rsid w:val="003302D5"/>
    <w:rsid w:val="00342B40"/>
    <w:rsid w:val="00343D8B"/>
    <w:rsid w:val="003D107F"/>
    <w:rsid w:val="00406086"/>
    <w:rsid w:val="0047272A"/>
    <w:rsid w:val="00473D93"/>
    <w:rsid w:val="00512897"/>
    <w:rsid w:val="00520A2E"/>
    <w:rsid w:val="00583E66"/>
    <w:rsid w:val="00587049"/>
    <w:rsid w:val="005A631B"/>
    <w:rsid w:val="005C6B07"/>
    <w:rsid w:val="005E748B"/>
    <w:rsid w:val="005F0E00"/>
    <w:rsid w:val="005F5731"/>
    <w:rsid w:val="00605CC0"/>
    <w:rsid w:val="00665883"/>
    <w:rsid w:val="00691BCE"/>
    <w:rsid w:val="006A5A18"/>
    <w:rsid w:val="006B08C2"/>
    <w:rsid w:val="006B6F45"/>
    <w:rsid w:val="006C1EF7"/>
    <w:rsid w:val="006F223D"/>
    <w:rsid w:val="00713A35"/>
    <w:rsid w:val="00724DAD"/>
    <w:rsid w:val="00730D59"/>
    <w:rsid w:val="00753AA5"/>
    <w:rsid w:val="007A2655"/>
    <w:rsid w:val="007E3B1B"/>
    <w:rsid w:val="00825234"/>
    <w:rsid w:val="0084774D"/>
    <w:rsid w:val="00875AA7"/>
    <w:rsid w:val="00893FC1"/>
    <w:rsid w:val="008D220C"/>
    <w:rsid w:val="008E4474"/>
    <w:rsid w:val="00913014"/>
    <w:rsid w:val="00937010"/>
    <w:rsid w:val="009425CB"/>
    <w:rsid w:val="009F5EDD"/>
    <w:rsid w:val="00A328D0"/>
    <w:rsid w:val="00A874C1"/>
    <w:rsid w:val="00AA6428"/>
    <w:rsid w:val="00B114C4"/>
    <w:rsid w:val="00B50B05"/>
    <w:rsid w:val="00B802AC"/>
    <w:rsid w:val="00C41B6D"/>
    <w:rsid w:val="00C45F30"/>
    <w:rsid w:val="00C722A0"/>
    <w:rsid w:val="00CB1340"/>
    <w:rsid w:val="00CB2291"/>
    <w:rsid w:val="00CD276B"/>
    <w:rsid w:val="00CD62A2"/>
    <w:rsid w:val="00D535B3"/>
    <w:rsid w:val="00D60EB4"/>
    <w:rsid w:val="00D91273"/>
    <w:rsid w:val="00DB5025"/>
    <w:rsid w:val="00DF3697"/>
    <w:rsid w:val="00E13D73"/>
    <w:rsid w:val="00E26ECB"/>
    <w:rsid w:val="00E37A3C"/>
    <w:rsid w:val="00E4552E"/>
    <w:rsid w:val="00EF7077"/>
    <w:rsid w:val="00F14E38"/>
    <w:rsid w:val="00F20230"/>
    <w:rsid w:val="00F8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C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05CC0"/>
  </w:style>
  <w:style w:type="paragraph" w:styleId="a6">
    <w:name w:val="List Paragraph"/>
    <w:basedOn w:val="a"/>
    <w:uiPriority w:val="1"/>
    <w:qFormat/>
    <w:rsid w:val="003D107F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91273"/>
    <w:pPr>
      <w:widowControl w:val="0"/>
      <w:autoSpaceDE w:val="0"/>
      <w:autoSpaceDN w:val="0"/>
      <w:spacing w:before="240" w:after="0" w:line="240" w:lineRule="auto"/>
      <w:ind w:left="672" w:firstLine="18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D912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3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C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05CC0"/>
  </w:style>
  <w:style w:type="paragraph" w:styleId="a6">
    <w:name w:val="List Paragraph"/>
    <w:basedOn w:val="a"/>
    <w:uiPriority w:val="34"/>
    <w:qFormat/>
    <w:rsid w:val="003D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FF54-9D0A-4A3A-9FDB-FFC63DD1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ADM_UFABOR</cp:lastModifiedBy>
  <cp:revision>2</cp:revision>
  <cp:lastPrinted>2020-02-19T06:34:00Z</cp:lastPrinted>
  <dcterms:created xsi:type="dcterms:W3CDTF">2020-03-02T06:32:00Z</dcterms:created>
  <dcterms:modified xsi:type="dcterms:W3CDTF">2020-03-02T06:32:00Z</dcterms:modified>
</cp:coreProperties>
</file>